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EC1" w:rsidRDefault="003A0EC1">
      <w:pPr>
        <w:rPr>
          <w:rFonts w:cstheme="minorHAnsi"/>
          <w:b/>
          <w:bCs/>
          <w:sz w:val="24"/>
          <w:szCs w:val="24"/>
        </w:rPr>
      </w:pPr>
    </w:p>
    <w:p w:rsidR="003A0EC1" w:rsidRDefault="003A0EC1">
      <w:pPr>
        <w:rPr>
          <w:rFonts w:cstheme="minorHAnsi"/>
          <w:b/>
          <w:bCs/>
          <w:sz w:val="24"/>
          <w:szCs w:val="24"/>
        </w:rPr>
      </w:pPr>
    </w:p>
    <w:p w:rsidR="00E25F67" w:rsidRPr="00E25F67" w:rsidRDefault="00E25F67" w:rsidP="00E25F67">
      <w:pPr>
        <w:jc w:val="center"/>
        <w:rPr>
          <w:rFonts w:cstheme="minorHAnsi"/>
          <w:b/>
          <w:bCs/>
          <w:sz w:val="32"/>
          <w:szCs w:val="32"/>
        </w:rPr>
      </w:pPr>
      <w:r w:rsidRPr="00E25F67">
        <w:rPr>
          <w:rFonts w:cstheme="minorHAnsi"/>
          <w:b/>
          <w:bCs/>
          <w:sz w:val="32"/>
          <w:szCs w:val="32"/>
        </w:rPr>
        <w:t xml:space="preserve">PANELISTS PARTICIPATING IN RIPHA’S CAREER </w:t>
      </w:r>
      <w:r>
        <w:rPr>
          <w:rFonts w:cstheme="minorHAnsi"/>
          <w:b/>
          <w:bCs/>
          <w:sz w:val="32"/>
          <w:szCs w:val="32"/>
        </w:rPr>
        <w:t>DISCUSSION</w:t>
      </w:r>
    </w:p>
    <w:p w:rsidR="00770B25" w:rsidRDefault="00770B25">
      <w:pPr>
        <w:rPr>
          <w:rFonts w:cstheme="minorHAnsi"/>
          <w:b/>
          <w:bCs/>
          <w:sz w:val="24"/>
          <w:szCs w:val="24"/>
        </w:rPr>
      </w:pPr>
    </w:p>
    <w:p w:rsidR="00663993" w:rsidRPr="00770B25" w:rsidRDefault="00DB3288">
      <w:pPr>
        <w:rPr>
          <w:rFonts w:cstheme="minorHAnsi"/>
          <w:b/>
          <w:bCs/>
          <w:i/>
          <w:iCs/>
          <w:sz w:val="28"/>
          <w:szCs w:val="28"/>
        </w:rPr>
      </w:pPr>
      <w:r w:rsidRPr="00770B25">
        <w:rPr>
          <w:rFonts w:cstheme="minorHAnsi"/>
          <w:b/>
          <w:bCs/>
          <w:i/>
          <w:iCs/>
          <w:sz w:val="28"/>
          <w:szCs w:val="28"/>
        </w:rPr>
        <w:t>Chris Gadbois</w:t>
      </w:r>
      <w:r w:rsidR="00812798" w:rsidRPr="00770B25">
        <w:rPr>
          <w:rFonts w:cstheme="minorHAnsi"/>
          <w:b/>
          <w:bCs/>
          <w:i/>
          <w:iCs/>
          <w:sz w:val="28"/>
          <w:szCs w:val="28"/>
        </w:rPr>
        <w:t>, DNP</w:t>
      </w:r>
    </w:p>
    <w:p w:rsidR="00663993" w:rsidRPr="00F8716B" w:rsidRDefault="00ED36F5" w:rsidP="00A72058">
      <w:pPr>
        <w:pStyle w:val="m4822042637410168873paragraph"/>
        <w:shd w:val="clear" w:color="auto" w:fill="FFFFFF"/>
        <w:spacing w:after="0" w:afterAutospacing="0"/>
        <w:textAlignment w:val="baseline"/>
        <w:rPr>
          <w:rStyle w:val="m4822042637410168873normaltextrun"/>
          <w:rFonts w:asciiTheme="minorHAnsi" w:eastAsiaTheme="minorHAnsi" w:hAnsiTheme="minorHAnsi" w:cstheme="minorBidi"/>
          <w:sz w:val="22"/>
          <w:szCs w:val="22"/>
        </w:rPr>
      </w:pPr>
      <w:r w:rsidRPr="00F8716B">
        <w:rPr>
          <w:rStyle w:val="m4822042637410168873normaltextrun"/>
          <w:rFonts w:asciiTheme="minorHAnsi" w:hAnsiTheme="minorHAnsi" w:cstheme="minorHAnsi"/>
          <w:color w:val="222222"/>
        </w:rPr>
        <w:t xml:space="preserve">Chris is a seasoned health care leader and public health professional with significant experience in community-based service delivery. </w:t>
      </w:r>
      <w:r w:rsidR="00663993" w:rsidRPr="00F8716B">
        <w:rPr>
          <w:rStyle w:val="m4822042637410168873normaltextrun"/>
          <w:rFonts w:asciiTheme="minorHAnsi" w:hAnsiTheme="minorHAnsi" w:cstheme="minorHAnsi"/>
          <w:color w:val="222222"/>
        </w:rPr>
        <w:t xml:space="preserve">She has worked </w:t>
      </w:r>
      <w:r w:rsidRPr="00F8716B">
        <w:rPr>
          <w:rStyle w:val="m4822042637410168873normaltextrun"/>
          <w:rFonts w:asciiTheme="minorHAnsi" w:hAnsiTheme="minorHAnsi" w:cstheme="minorHAnsi"/>
          <w:color w:val="222222"/>
        </w:rPr>
        <w:t xml:space="preserve">both within </w:t>
      </w:r>
      <w:r w:rsidR="00663993" w:rsidRPr="00F8716B">
        <w:rPr>
          <w:rStyle w:val="m4822042637410168873normaltextrun"/>
          <w:rFonts w:asciiTheme="minorHAnsi" w:hAnsiTheme="minorHAnsi" w:cstheme="minorHAnsi"/>
          <w:color w:val="222222"/>
        </w:rPr>
        <w:t xml:space="preserve">health and human service </w:t>
      </w:r>
      <w:r w:rsidRPr="00F8716B">
        <w:rPr>
          <w:rStyle w:val="m4822042637410168873normaltextrun"/>
          <w:rFonts w:asciiTheme="minorHAnsi" w:hAnsiTheme="minorHAnsi" w:cstheme="minorHAnsi"/>
          <w:color w:val="222222"/>
        </w:rPr>
        <w:t>organizations, and with interagency and governmental collaborations</w:t>
      </w:r>
      <w:r w:rsidR="00663993" w:rsidRPr="00F8716B">
        <w:rPr>
          <w:rStyle w:val="m4822042637410168873normaltextrun"/>
          <w:rFonts w:asciiTheme="minorHAnsi" w:hAnsiTheme="minorHAnsi" w:cstheme="minorHAnsi"/>
          <w:color w:val="222222"/>
        </w:rPr>
        <w:t xml:space="preserve"> to promote improved health via development of programs to improve integrated and coordinated care</w:t>
      </w:r>
      <w:r w:rsidR="000C361A" w:rsidRPr="00F8716B">
        <w:rPr>
          <w:rStyle w:val="m4822042637410168873normaltextrun"/>
          <w:rFonts w:asciiTheme="minorHAnsi" w:hAnsiTheme="minorHAnsi" w:cstheme="minorHAnsi"/>
          <w:color w:val="222222"/>
        </w:rPr>
        <w:t xml:space="preserve"> for vulnerable populations</w:t>
      </w:r>
      <w:r w:rsidR="00663993" w:rsidRPr="00F8716B">
        <w:rPr>
          <w:rStyle w:val="m4822042637410168873normaltextrun"/>
          <w:rFonts w:asciiTheme="minorHAnsi" w:hAnsiTheme="minorHAnsi" w:cstheme="minorHAnsi"/>
          <w:color w:val="222222"/>
        </w:rPr>
        <w:t xml:space="preserve">. Chris holds a Doctorate in Nursing </w:t>
      </w:r>
      <w:r w:rsidRPr="00F8716B">
        <w:rPr>
          <w:rStyle w:val="m4822042637410168873normaltextrun"/>
          <w:rFonts w:asciiTheme="minorHAnsi" w:hAnsiTheme="minorHAnsi" w:cstheme="minorHAnsi"/>
          <w:color w:val="222222"/>
        </w:rPr>
        <w:t>P</w:t>
      </w:r>
      <w:r w:rsidR="00663993" w:rsidRPr="00F8716B">
        <w:rPr>
          <w:rStyle w:val="m4822042637410168873normaltextrun"/>
          <w:rFonts w:asciiTheme="minorHAnsi" w:hAnsiTheme="minorHAnsi" w:cstheme="minorHAnsi"/>
          <w:color w:val="222222"/>
        </w:rPr>
        <w:t>ractice and a Masters in Community Health Nursing</w:t>
      </w:r>
      <w:r w:rsidRPr="00F8716B">
        <w:rPr>
          <w:rStyle w:val="m4822042637410168873normaltextrun"/>
          <w:rFonts w:asciiTheme="minorHAnsi" w:hAnsiTheme="minorHAnsi" w:cstheme="minorHAnsi"/>
          <w:color w:val="222222"/>
        </w:rPr>
        <w:t xml:space="preserve"> and is Adjunct Faculty at Salve Regina University. </w:t>
      </w:r>
      <w:r w:rsidR="00663993" w:rsidRPr="00F8716B">
        <w:rPr>
          <w:rStyle w:val="m4822042637410168873normaltextrun"/>
          <w:rFonts w:asciiTheme="minorHAnsi" w:hAnsiTheme="minorHAnsi" w:cstheme="minorHAnsi"/>
          <w:color w:val="222222"/>
        </w:rPr>
        <w:t xml:space="preserve">She </w:t>
      </w:r>
      <w:r w:rsidRPr="00F8716B">
        <w:rPr>
          <w:rStyle w:val="m4822042637410168873normaltextrun"/>
          <w:rFonts w:asciiTheme="minorHAnsi" w:hAnsiTheme="minorHAnsi" w:cstheme="minorHAnsi"/>
          <w:color w:val="222222"/>
        </w:rPr>
        <w:t>serves on a number of boards including STTI Nursing Honor Society</w:t>
      </w:r>
      <w:r w:rsidR="00025600" w:rsidRPr="00F8716B">
        <w:rPr>
          <w:rStyle w:val="m4822042637410168873normaltextrun"/>
          <w:rFonts w:asciiTheme="minorHAnsi" w:hAnsiTheme="minorHAnsi" w:cstheme="minorHAnsi"/>
          <w:color w:val="222222"/>
        </w:rPr>
        <w:t>, the Executive Board for the RI Alzheimer’s State Plan,</w:t>
      </w:r>
      <w:r w:rsidRPr="00F8716B">
        <w:rPr>
          <w:rStyle w:val="m4822042637410168873normaltextrun"/>
          <w:rFonts w:asciiTheme="minorHAnsi" w:hAnsiTheme="minorHAnsi" w:cstheme="minorHAnsi"/>
          <w:color w:val="222222"/>
        </w:rPr>
        <w:t xml:space="preserve"> and the RI Public Health Association. </w:t>
      </w:r>
      <w:r w:rsidR="000C361A" w:rsidRPr="00F8716B">
        <w:rPr>
          <w:rStyle w:val="m4822042637410168873normaltextrun"/>
          <w:rFonts w:asciiTheme="minorHAnsi" w:hAnsiTheme="minorHAnsi" w:cstheme="minorHAnsi"/>
          <w:color w:val="222222"/>
        </w:rPr>
        <w:t>Chris is currently the interim CEO for CareLink Collaborative</w:t>
      </w:r>
      <w:r w:rsidR="00335841">
        <w:rPr>
          <w:rStyle w:val="m4822042637410168873normaltextrun"/>
          <w:rFonts w:asciiTheme="minorHAnsi" w:hAnsiTheme="minorHAnsi" w:cstheme="minorHAnsi"/>
          <w:color w:val="222222"/>
        </w:rPr>
        <w:t>,</w:t>
      </w:r>
      <w:r w:rsidR="000C361A" w:rsidRPr="00F8716B">
        <w:rPr>
          <w:rStyle w:val="m4822042637410168873normaltextrun"/>
          <w:rFonts w:asciiTheme="minorHAnsi" w:hAnsiTheme="minorHAnsi" w:cstheme="minorHAnsi"/>
          <w:color w:val="222222"/>
        </w:rPr>
        <w:t xml:space="preserve"> a network of subacute health care providers.</w:t>
      </w:r>
    </w:p>
    <w:p w:rsidR="00663993" w:rsidRPr="00F8716B" w:rsidRDefault="00663993">
      <w:pPr>
        <w:rPr>
          <w:rFonts w:cstheme="minorHAnsi"/>
          <w:sz w:val="24"/>
          <w:szCs w:val="24"/>
        </w:rPr>
      </w:pPr>
    </w:p>
    <w:p w:rsidR="00770B25" w:rsidRPr="00770B25" w:rsidRDefault="00770B25" w:rsidP="00770B25">
      <w:pPr>
        <w:rPr>
          <w:rFonts w:cstheme="minorHAnsi"/>
          <w:b/>
          <w:bCs/>
          <w:i/>
          <w:iCs/>
          <w:sz w:val="28"/>
          <w:szCs w:val="28"/>
        </w:rPr>
      </w:pPr>
      <w:r w:rsidRPr="00770B25">
        <w:rPr>
          <w:rFonts w:cstheme="minorHAnsi"/>
          <w:b/>
          <w:bCs/>
          <w:i/>
          <w:iCs/>
          <w:sz w:val="28"/>
          <w:szCs w:val="28"/>
        </w:rPr>
        <w:t>Leonard Green</w:t>
      </w:r>
      <w:r w:rsidR="006E104C">
        <w:rPr>
          <w:rFonts w:cstheme="minorHAnsi"/>
          <w:b/>
          <w:bCs/>
          <w:i/>
          <w:iCs/>
          <w:sz w:val="28"/>
          <w:szCs w:val="28"/>
        </w:rPr>
        <w:t>, MPS</w:t>
      </w:r>
    </w:p>
    <w:p w:rsidR="00770B25" w:rsidRPr="00F8716B" w:rsidRDefault="00770B25" w:rsidP="00770B25">
      <w:pPr>
        <w:rPr>
          <w:rFonts w:cstheme="minorHAnsi"/>
          <w:sz w:val="24"/>
          <w:szCs w:val="24"/>
        </w:rPr>
      </w:pPr>
      <w:r w:rsidRPr="00F8716B">
        <w:rPr>
          <w:rFonts w:cstheme="minorHAnsi"/>
          <w:sz w:val="24"/>
          <w:szCs w:val="24"/>
        </w:rPr>
        <w:t xml:space="preserve">Leonard started his Public Health career in 1972 working for the Centers for Disease Control and Prevention, </w:t>
      </w:r>
      <w:r w:rsidRPr="007E5ED8">
        <w:rPr>
          <w:rFonts w:cstheme="minorHAnsi"/>
          <w:sz w:val="24"/>
          <w:szCs w:val="24"/>
        </w:rPr>
        <w:t>Bureau of State Services, Division of Venereal Diseases</w:t>
      </w:r>
      <w:r w:rsidR="00A66B6C">
        <w:rPr>
          <w:rFonts w:cstheme="minorHAnsi"/>
          <w:sz w:val="24"/>
          <w:szCs w:val="24"/>
        </w:rPr>
        <w:t xml:space="preserve"> (“VD”, now known as “STD”)</w:t>
      </w:r>
      <w:r w:rsidRPr="007E5ED8">
        <w:rPr>
          <w:rFonts w:cstheme="minorHAnsi"/>
          <w:sz w:val="24"/>
          <w:szCs w:val="24"/>
        </w:rPr>
        <w:t>.</w:t>
      </w:r>
      <w:r w:rsidR="007E5ED8" w:rsidRPr="007E5ED8">
        <w:rPr>
          <w:rFonts w:eastAsia="Times New Roman"/>
          <w:sz w:val="24"/>
          <w:szCs w:val="24"/>
        </w:rPr>
        <w:t xml:space="preserve"> </w:t>
      </w:r>
      <w:r w:rsidR="00A66B6C" w:rsidRPr="00A66B6C">
        <w:rPr>
          <w:sz w:val="24"/>
          <w:szCs w:val="24"/>
        </w:rPr>
        <w:t>During the next 8 years he performing field, supervisory and administrative roles in the VD Program in clinics throughout NY City, later in Philadelphia and in New York again as manager of the Regional Tuberculosis Program, serving population of 6 million.</w:t>
      </w:r>
      <w:r w:rsidR="00A66B6C">
        <w:rPr>
          <w:sz w:val="18"/>
          <w:szCs w:val="18"/>
        </w:rPr>
        <w:t xml:space="preserve"> </w:t>
      </w:r>
      <w:r w:rsidR="00A66B6C" w:rsidRPr="007E5ED8">
        <w:rPr>
          <w:rFonts w:cstheme="minorHAnsi"/>
          <w:sz w:val="24"/>
          <w:szCs w:val="24"/>
        </w:rPr>
        <w:t xml:space="preserve"> </w:t>
      </w:r>
      <w:r w:rsidRPr="007E5ED8">
        <w:rPr>
          <w:rFonts w:cstheme="minorHAnsi"/>
          <w:sz w:val="24"/>
          <w:szCs w:val="24"/>
        </w:rPr>
        <w:t>In 1980 he moved to Rhode Island, first as a CDC assignee</w:t>
      </w:r>
      <w:r w:rsidR="00A66B6C" w:rsidRPr="00A66B6C">
        <w:rPr>
          <w:rFonts w:cstheme="minorHAnsi"/>
          <w:sz w:val="24"/>
          <w:szCs w:val="24"/>
        </w:rPr>
        <w:t xml:space="preserve"> </w:t>
      </w:r>
      <w:r w:rsidR="00A66B6C">
        <w:rPr>
          <w:rFonts w:cstheme="minorHAnsi"/>
          <w:sz w:val="24"/>
          <w:szCs w:val="24"/>
        </w:rPr>
        <w:t xml:space="preserve">and </w:t>
      </w:r>
      <w:r w:rsidR="00022397">
        <w:rPr>
          <w:rFonts w:cstheme="minorHAnsi"/>
          <w:sz w:val="24"/>
          <w:szCs w:val="24"/>
        </w:rPr>
        <w:t>i</w:t>
      </w:r>
      <w:r w:rsidRPr="007E5ED8">
        <w:rPr>
          <w:rFonts w:cstheme="minorHAnsi"/>
          <w:sz w:val="24"/>
          <w:szCs w:val="24"/>
        </w:rPr>
        <w:t>n 1983 became a staff member at the RI Department of Health (RIDOH). He held many leadership positions there, culminating</w:t>
      </w:r>
      <w:r w:rsidRPr="00F8716B">
        <w:rPr>
          <w:rFonts w:cstheme="minorHAnsi"/>
          <w:sz w:val="24"/>
          <w:szCs w:val="24"/>
        </w:rPr>
        <w:t xml:space="preserve"> as the Deputy Director and overseeing a multitude of programs and statewide initiatives. Mr. Green served on ASTHO’s Senior Deputy’s Committee for 7 years and was the recipient of ASTHO’s Swearingen Award in 2014 for his excellence in Public Health Administrative Management as well as the RI Public Health Association John E. Fogarty Award for advancing the public’s health.  He has received a number of other awards during his 44-year career. Additionally, he has been an Adjunct Faculty member at Roger Williams University for 29 years and is currently teaching Moral/Ethical Issues in Health Care.</w:t>
      </w:r>
    </w:p>
    <w:p w:rsidR="00770B25" w:rsidRPr="00F8716B" w:rsidRDefault="00770B25" w:rsidP="00770B25">
      <w:pPr>
        <w:rPr>
          <w:rFonts w:cstheme="minorHAnsi"/>
          <w:sz w:val="24"/>
          <w:szCs w:val="24"/>
        </w:rPr>
      </w:pPr>
      <w:r w:rsidRPr="00F8716B">
        <w:rPr>
          <w:rFonts w:cstheme="minorHAnsi"/>
          <w:sz w:val="24"/>
          <w:szCs w:val="24"/>
        </w:rPr>
        <w:t>After retiring from the Department of Health, Lenny continues as a faculty member and was appointed by the Governor of Rhode Island to the Board of Medical licensure and Discipline as a Public Member. Other activities include volunteer work with Leadership Rhode Island, Meals on Wheels, and the Board of the Rhode Island Public Health Foundation.  He is currently working with RIDOH staff and former alums of RIDOH to launch the RIDOH Alumni Association. Let’s not forget golf.</w:t>
      </w:r>
    </w:p>
    <w:p w:rsidR="00022397" w:rsidRDefault="00022397" w:rsidP="00770B25">
      <w:pPr>
        <w:rPr>
          <w:rFonts w:cstheme="minorHAnsi"/>
          <w:sz w:val="24"/>
          <w:szCs w:val="24"/>
        </w:rPr>
      </w:pPr>
    </w:p>
    <w:p w:rsidR="00022397" w:rsidRDefault="00022397" w:rsidP="00770B25">
      <w:pPr>
        <w:rPr>
          <w:rFonts w:cstheme="minorHAnsi"/>
          <w:sz w:val="24"/>
          <w:szCs w:val="24"/>
        </w:rPr>
      </w:pPr>
    </w:p>
    <w:p w:rsidR="00770B25" w:rsidRPr="00F8716B" w:rsidRDefault="00770B25" w:rsidP="00770B25">
      <w:pPr>
        <w:rPr>
          <w:rFonts w:cstheme="minorHAnsi"/>
          <w:sz w:val="24"/>
          <w:szCs w:val="24"/>
        </w:rPr>
      </w:pPr>
      <w:r w:rsidRPr="00F8716B">
        <w:rPr>
          <w:rFonts w:cstheme="minorHAnsi"/>
          <w:sz w:val="24"/>
          <w:szCs w:val="24"/>
        </w:rPr>
        <w:t>Lenny received his bachelor’s degree from the City College of New York (CCNY) and a Masters in Health Care Administration from Long Island University. He and Hanna have been married for</w:t>
      </w:r>
      <w:r w:rsidR="00022397">
        <w:rPr>
          <w:rFonts w:cstheme="minorHAnsi"/>
          <w:sz w:val="24"/>
          <w:szCs w:val="24"/>
        </w:rPr>
        <w:t xml:space="preserve"> </w:t>
      </w:r>
      <w:r w:rsidRPr="00F8716B">
        <w:rPr>
          <w:rFonts w:cstheme="minorHAnsi"/>
          <w:sz w:val="24"/>
          <w:szCs w:val="24"/>
        </w:rPr>
        <w:t xml:space="preserve">forty-four years and reside in Warwick, RI. They have a daughter Jacqueline and a son Benjamin and three grandchildren (Abigail, Janine, Theodore) </w:t>
      </w:r>
    </w:p>
    <w:p w:rsidR="00022397" w:rsidRDefault="00022397">
      <w:pPr>
        <w:rPr>
          <w:rFonts w:cstheme="minorHAnsi"/>
          <w:b/>
          <w:bCs/>
          <w:i/>
          <w:iCs/>
          <w:sz w:val="28"/>
          <w:szCs w:val="28"/>
        </w:rPr>
      </w:pPr>
    </w:p>
    <w:p w:rsidR="00DB3288" w:rsidRPr="00125838" w:rsidRDefault="00DB3288">
      <w:pPr>
        <w:rPr>
          <w:rFonts w:cstheme="minorHAnsi"/>
          <w:b/>
          <w:bCs/>
          <w:i/>
          <w:iCs/>
          <w:sz w:val="28"/>
          <w:szCs w:val="28"/>
        </w:rPr>
      </w:pPr>
      <w:r w:rsidRPr="00125838">
        <w:rPr>
          <w:rFonts w:cstheme="minorHAnsi"/>
          <w:b/>
          <w:bCs/>
          <w:i/>
          <w:iCs/>
          <w:sz w:val="28"/>
          <w:szCs w:val="28"/>
        </w:rPr>
        <w:t>Theodore Marak</w:t>
      </w:r>
      <w:r w:rsidR="00812798" w:rsidRPr="00125838">
        <w:rPr>
          <w:rFonts w:cstheme="minorHAnsi"/>
          <w:b/>
          <w:bCs/>
          <w:i/>
          <w:iCs/>
          <w:sz w:val="28"/>
          <w:szCs w:val="28"/>
        </w:rPr>
        <w:t>, MPH</w:t>
      </w:r>
    </w:p>
    <w:p w:rsidR="00054853" w:rsidRDefault="00DB3288" w:rsidP="00DB3288">
      <w:pPr>
        <w:rPr>
          <w:rFonts w:cstheme="minorHAnsi"/>
          <w:sz w:val="24"/>
          <w:szCs w:val="24"/>
        </w:rPr>
      </w:pPr>
      <w:r w:rsidRPr="00F8716B">
        <w:rPr>
          <w:rFonts w:cstheme="minorHAnsi"/>
          <w:sz w:val="24"/>
          <w:szCs w:val="24"/>
        </w:rPr>
        <w:t xml:space="preserve">Mr. Marak </w:t>
      </w:r>
      <w:r w:rsidR="00CC6557">
        <w:rPr>
          <w:rFonts w:cstheme="minorHAnsi"/>
          <w:sz w:val="24"/>
          <w:szCs w:val="24"/>
        </w:rPr>
        <w:t xml:space="preserve">is employed by the RI Department of Health </w:t>
      </w:r>
      <w:r w:rsidR="00B97161">
        <w:rPr>
          <w:rFonts w:cstheme="minorHAnsi"/>
          <w:sz w:val="24"/>
          <w:szCs w:val="24"/>
        </w:rPr>
        <w:t>as</w:t>
      </w:r>
      <w:r w:rsidR="00CC6557">
        <w:rPr>
          <w:rFonts w:cstheme="minorHAnsi"/>
          <w:sz w:val="24"/>
          <w:szCs w:val="24"/>
        </w:rPr>
        <w:t xml:space="preserve"> the </w:t>
      </w:r>
      <w:r w:rsidRPr="00F8716B">
        <w:rPr>
          <w:rFonts w:cstheme="minorHAnsi"/>
          <w:sz w:val="24"/>
          <w:szCs w:val="24"/>
        </w:rPr>
        <w:t xml:space="preserve">Surveillance and Evaluation Manager, </w:t>
      </w:r>
      <w:r w:rsidR="00B97161">
        <w:rPr>
          <w:rFonts w:cstheme="minorHAnsi"/>
          <w:sz w:val="24"/>
          <w:szCs w:val="24"/>
        </w:rPr>
        <w:t>where he</w:t>
      </w:r>
      <w:r w:rsidR="00CC6557">
        <w:rPr>
          <w:rFonts w:cstheme="minorHAnsi"/>
          <w:sz w:val="24"/>
          <w:szCs w:val="24"/>
        </w:rPr>
        <w:t xml:space="preserve"> </w:t>
      </w:r>
      <w:r w:rsidRPr="00F8716B">
        <w:rPr>
          <w:rFonts w:cstheme="minorHAnsi"/>
          <w:sz w:val="24"/>
          <w:szCs w:val="24"/>
        </w:rPr>
        <w:t>oversees all data collection, management, analysis, and reporting for the Center for HIV, Viral Hepatitis, STD</w:t>
      </w:r>
      <w:r w:rsidR="00B97161">
        <w:rPr>
          <w:rFonts w:cstheme="minorHAnsi"/>
          <w:sz w:val="24"/>
          <w:szCs w:val="24"/>
        </w:rPr>
        <w:t xml:space="preserve"> (Sexually Transmitted Diseases)</w:t>
      </w:r>
      <w:r w:rsidRPr="00F8716B">
        <w:rPr>
          <w:rFonts w:cstheme="minorHAnsi"/>
          <w:sz w:val="24"/>
          <w:szCs w:val="24"/>
        </w:rPr>
        <w:t xml:space="preserve">, and Tuberculosis Epidemiology. Previously, Mr. Marak has worked as a public health epidemiologist at the Rhode Island Department of Health and oversaw surveillance for HIV, foodborne and vector-borne diseases. </w:t>
      </w:r>
    </w:p>
    <w:p w:rsidR="00DB3288" w:rsidRPr="00F8716B" w:rsidRDefault="00DB3288" w:rsidP="00DB3288">
      <w:pPr>
        <w:rPr>
          <w:rFonts w:cstheme="minorHAnsi"/>
          <w:sz w:val="24"/>
          <w:szCs w:val="24"/>
        </w:rPr>
      </w:pPr>
      <w:r w:rsidRPr="00F8716B">
        <w:rPr>
          <w:rFonts w:cstheme="minorHAnsi"/>
          <w:sz w:val="24"/>
          <w:szCs w:val="24"/>
        </w:rPr>
        <w:t>Mr. Marak earned his MPH from Boston University and worked as a research assistant on HIV prevention programs which found him based both in Boston, Massachusetts and the Southern Province of Zambia. In his free time Mr. Marak is an avid athlete and can be found running, cycling, or doing something in motion!</w:t>
      </w:r>
    </w:p>
    <w:p w:rsidR="00D31180" w:rsidRDefault="00D31180" w:rsidP="00125838">
      <w:pPr>
        <w:rPr>
          <w:rFonts w:cstheme="minorHAnsi"/>
          <w:b/>
          <w:bCs/>
          <w:i/>
          <w:iCs/>
          <w:sz w:val="28"/>
          <w:szCs w:val="28"/>
        </w:rPr>
      </w:pPr>
    </w:p>
    <w:p w:rsidR="00770B25" w:rsidRPr="00125838" w:rsidRDefault="00770B25" w:rsidP="00125838">
      <w:pPr>
        <w:rPr>
          <w:rFonts w:cstheme="minorHAnsi"/>
          <w:b/>
          <w:bCs/>
          <w:i/>
          <w:iCs/>
          <w:sz w:val="28"/>
          <w:szCs w:val="28"/>
        </w:rPr>
      </w:pPr>
      <w:r w:rsidRPr="00125838">
        <w:rPr>
          <w:rFonts w:cstheme="minorHAnsi"/>
          <w:b/>
          <w:bCs/>
          <w:i/>
          <w:iCs/>
          <w:sz w:val="28"/>
          <w:szCs w:val="28"/>
        </w:rPr>
        <w:t>Susan A. Orban, LICSW</w:t>
      </w:r>
    </w:p>
    <w:p w:rsidR="00770B25" w:rsidRDefault="00770B25" w:rsidP="00770B25">
      <w:pPr>
        <w:pStyle w:val="Default"/>
        <w:spacing w:line="276" w:lineRule="auto"/>
        <w:rPr>
          <w:rFonts w:ascii="Calibri" w:hAnsi="Calibri"/>
        </w:rPr>
      </w:pPr>
      <w:r>
        <w:rPr>
          <w:rFonts w:ascii="Calibri" w:hAnsi="Calibri"/>
          <w:color w:val="auto"/>
        </w:rPr>
        <w:t xml:space="preserve">Susan’s career in public health has been nontraditional.  A social worker by training, her work spans six states and a variety of settings. For the last 17 years, she has led and facilitated the work of the </w:t>
      </w:r>
      <w:r>
        <w:rPr>
          <w:rFonts w:ascii="Calibri" w:hAnsi="Calibri"/>
          <w:i/>
          <w:iCs/>
          <w:color w:val="auto"/>
        </w:rPr>
        <w:t>Washington County Coalition for Children</w:t>
      </w:r>
      <w:r>
        <w:rPr>
          <w:rFonts w:ascii="Calibri" w:hAnsi="Calibri"/>
          <w:color w:val="auto"/>
        </w:rPr>
        <w:t xml:space="preserve">, the region’s child advocacy organization tackling local community health issues.   In 2015, Susan became Director of </w:t>
      </w:r>
      <w:r>
        <w:rPr>
          <w:rFonts w:ascii="Calibri" w:hAnsi="Calibri"/>
          <w:i/>
          <w:iCs/>
          <w:color w:val="auto"/>
        </w:rPr>
        <w:t>Healthy Bodies, Healthy Minds Washington County</w:t>
      </w:r>
      <w:r>
        <w:rPr>
          <w:rFonts w:ascii="Calibri" w:hAnsi="Calibri"/>
          <w:color w:val="auto"/>
        </w:rPr>
        <w:t>, one of the state’s 10 Healthy Equity Zones.  Healthy Bodies, Healthy Minds</w:t>
      </w:r>
      <w:r>
        <w:rPr>
          <w:rFonts w:ascii="Calibri" w:hAnsi="Calibri"/>
        </w:rPr>
        <w:t xml:space="preserve"> is a bold, long-term effort aimed at eliminating health disparities. In addition to her work fostering multi-sector collaboration in the region, Susan is a nationally certified instructor for Youth Mental Health First Aid, an 8 hour certification course (like CPR) that teaches participants the skills they need to respond to common signs of mental health disorders and substance abuse among teens.  Susan obtained her Master’s degree in Social Work from Washington University in St. Louis and has a certificate in Human Service Agency Management from Boston University.</w:t>
      </w:r>
    </w:p>
    <w:p w:rsidR="00770B25" w:rsidRPr="00F8716B" w:rsidRDefault="00770B25" w:rsidP="00770B25">
      <w:pPr>
        <w:pStyle w:val="Default"/>
        <w:spacing w:line="276" w:lineRule="auto"/>
        <w:rPr>
          <w:rFonts w:cstheme="minorHAnsi"/>
        </w:rPr>
      </w:pPr>
    </w:p>
    <w:p w:rsidR="00022397" w:rsidRDefault="00022397" w:rsidP="00FE2CC4">
      <w:pPr>
        <w:rPr>
          <w:rFonts w:cstheme="minorHAnsi"/>
          <w:b/>
          <w:bCs/>
          <w:i/>
          <w:iCs/>
          <w:sz w:val="28"/>
          <w:szCs w:val="28"/>
        </w:rPr>
      </w:pPr>
    </w:p>
    <w:p w:rsidR="00022397" w:rsidRDefault="00022397" w:rsidP="00FE2CC4">
      <w:pPr>
        <w:rPr>
          <w:rFonts w:cstheme="minorHAnsi"/>
          <w:b/>
          <w:bCs/>
          <w:i/>
          <w:iCs/>
          <w:sz w:val="28"/>
          <w:szCs w:val="28"/>
        </w:rPr>
      </w:pPr>
    </w:p>
    <w:p w:rsidR="00022397" w:rsidRDefault="00022397" w:rsidP="00FE2CC4">
      <w:pPr>
        <w:rPr>
          <w:rFonts w:cstheme="minorHAnsi"/>
          <w:b/>
          <w:bCs/>
          <w:i/>
          <w:iCs/>
          <w:sz w:val="28"/>
          <w:szCs w:val="28"/>
        </w:rPr>
      </w:pPr>
    </w:p>
    <w:p w:rsidR="00FE2CC4" w:rsidRPr="00125838" w:rsidRDefault="00DD4249" w:rsidP="00FE2CC4">
      <w:pPr>
        <w:rPr>
          <w:rFonts w:cstheme="minorHAnsi"/>
          <w:b/>
          <w:bCs/>
          <w:i/>
          <w:iCs/>
          <w:sz w:val="28"/>
          <w:szCs w:val="28"/>
        </w:rPr>
      </w:pPr>
      <w:r w:rsidRPr="00125838">
        <w:rPr>
          <w:rFonts w:cstheme="minorHAnsi"/>
          <w:b/>
          <w:bCs/>
          <w:i/>
          <w:iCs/>
          <w:sz w:val="28"/>
          <w:szCs w:val="28"/>
        </w:rPr>
        <w:t>Marvin Ronning</w:t>
      </w:r>
      <w:r w:rsidR="00812798" w:rsidRPr="00125838">
        <w:rPr>
          <w:rFonts w:cstheme="minorHAnsi"/>
          <w:b/>
          <w:bCs/>
          <w:i/>
          <w:iCs/>
          <w:sz w:val="28"/>
          <w:szCs w:val="28"/>
        </w:rPr>
        <w:t>, Ed.M</w:t>
      </w:r>
    </w:p>
    <w:p w:rsidR="00817ED8" w:rsidRDefault="00DD4249" w:rsidP="00DD4249">
      <w:pPr>
        <w:rPr>
          <w:rFonts w:cstheme="minorHAnsi"/>
          <w:sz w:val="24"/>
          <w:szCs w:val="24"/>
        </w:rPr>
      </w:pPr>
      <w:r w:rsidRPr="00F8716B">
        <w:rPr>
          <w:rFonts w:cstheme="minorHAnsi"/>
          <w:sz w:val="24"/>
          <w:szCs w:val="24"/>
        </w:rPr>
        <w:t xml:space="preserve">Marvin Ronning is Rhode Island Free Clinic’s Director of Strategic Partnerships </w:t>
      </w:r>
      <w:r w:rsidR="000C58EF">
        <w:rPr>
          <w:rFonts w:cstheme="minorHAnsi"/>
          <w:sz w:val="24"/>
          <w:szCs w:val="24"/>
        </w:rPr>
        <w:t>and</w:t>
      </w:r>
      <w:r w:rsidRPr="00F8716B">
        <w:rPr>
          <w:rFonts w:cstheme="minorHAnsi"/>
          <w:sz w:val="24"/>
          <w:szCs w:val="24"/>
        </w:rPr>
        <w:t xml:space="preserve"> Grants, and the Director of the Northern Rhode Island Area Health Education Center </w:t>
      </w:r>
      <w:r w:rsidR="00731A41">
        <w:rPr>
          <w:rFonts w:cstheme="minorHAnsi"/>
          <w:sz w:val="24"/>
          <w:szCs w:val="24"/>
        </w:rPr>
        <w:t xml:space="preserve">(RIAHEC) </w:t>
      </w:r>
      <w:r w:rsidRPr="00F8716B">
        <w:rPr>
          <w:rFonts w:cstheme="minorHAnsi"/>
          <w:sz w:val="24"/>
          <w:szCs w:val="24"/>
        </w:rPr>
        <w:t xml:space="preserve">at the Clinic. </w:t>
      </w:r>
      <w:bookmarkStart w:id="0" w:name="_GoBack"/>
      <w:bookmarkEnd w:id="0"/>
      <w:r w:rsidRPr="00F8716B">
        <w:rPr>
          <w:rFonts w:cstheme="minorHAnsi"/>
          <w:sz w:val="24"/>
          <w:szCs w:val="24"/>
        </w:rPr>
        <w:t xml:space="preserve">In these dual roles Marvin champions academic partnerships with 18 public and private universities and </w:t>
      </w:r>
      <w:r w:rsidR="00731A41" w:rsidRPr="00F8716B">
        <w:rPr>
          <w:rFonts w:cstheme="minorHAnsi"/>
          <w:sz w:val="24"/>
          <w:szCs w:val="24"/>
        </w:rPr>
        <w:t>colleges and</w:t>
      </w:r>
      <w:r w:rsidRPr="00F8716B">
        <w:rPr>
          <w:rFonts w:cstheme="minorHAnsi"/>
          <w:sz w:val="24"/>
          <w:szCs w:val="24"/>
        </w:rPr>
        <w:t xml:space="preserve"> oversees placement of over 200 healthcare trainees at the Clinic annually. He also oversees the Clinic’s AmeriCorps VISTA Program which provides gap-year training for medical and public health students, and the Clinic’s grant portfolio. </w:t>
      </w:r>
    </w:p>
    <w:p w:rsidR="00DD4249" w:rsidRPr="00F8716B" w:rsidRDefault="00DD4249" w:rsidP="00DD4249">
      <w:pPr>
        <w:rPr>
          <w:rFonts w:cstheme="minorHAnsi"/>
          <w:sz w:val="24"/>
          <w:szCs w:val="24"/>
        </w:rPr>
      </w:pPr>
      <w:r w:rsidRPr="00F8716B">
        <w:rPr>
          <w:rFonts w:cstheme="minorHAnsi"/>
          <w:sz w:val="24"/>
          <w:szCs w:val="24"/>
        </w:rPr>
        <w:t xml:space="preserve">He has over 25 years of experience as a senior non-profit executive committed to health and education, with expertise in strategic planning and program development. He earned his Ed.M. from Harvard University in Administration, Planning and Social Policy. Active in community service, Marvin serves on Community Advisory Boards including at Brown University School of Public Health, New England Institute of Technology, and Johnson &amp; Wales University, and is a Board Member of The Learning Community Charter School in Central Falls. </w:t>
      </w:r>
    </w:p>
    <w:p w:rsidR="00FE2CC4" w:rsidRPr="00F8716B" w:rsidRDefault="00FE2CC4" w:rsidP="00FE2CC4">
      <w:pPr>
        <w:rPr>
          <w:rFonts w:cstheme="minorHAnsi"/>
          <w:sz w:val="24"/>
          <w:szCs w:val="24"/>
        </w:rPr>
      </w:pPr>
    </w:p>
    <w:p w:rsidR="00024C72" w:rsidRPr="00F8716B" w:rsidRDefault="00024C72">
      <w:pPr>
        <w:rPr>
          <w:rFonts w:cstheme="minorHAnsi"/>
          <w:sz w:val="24"/>
          <w:szCs w:val="24"/>
        </w:rPr>
      </w:pPr>
    </w:p>
    <w:sectPr w:rsidR="00024C72" w:rsidRPr="00F8716B" w:rsidSect="00FA521C">
      <w:headerReference w:type="default" r:id="rId6"/>
      <w:footerReference w:type="default" r:id="rId7"/>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B6C" w:rsidRDefault="00A66B6C" w:rsidP="003A0EC1">
      <w:pPr>
        <w:spacing w:after="0" w:line="240" w:lineRule="auto"/>
      </w:pPr>
      <w:r>
        <w:separator/>
      </w:r>
    </w:p>
  </w:endnote>
  <w:endnote w:type="continuationSeparator" w:id="0">
    <w:p w:rsidR="00A66B6C" w:rsidRDefault="00A66B6C" w:rsidP="003A0E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55 Roman">
    <w:altName w:val="Arial"/>
    <w:charset w:val="00"/>
    <w:family w:val="auto"/>
    <w:pitch w:val="default"/>
    <w:sig w:usb0="00000000" w:usb1="00000000" w:usb2="00000000" w:usb3="00000000" w:csb0="00000000"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6C" w:rsidRPr="0019028A" w:rsidRDefault="00A66B6C" w:rsidP="0019028A">
    <w:pPr>
      <w:pStyle w:val="Footer"/>
      <w:jc w:val="center"/>
      <w:rPr>
        <w:i/>
        <w:iCs/>
      </w:rPr>
    </w:pPr>
    <w:r w:rsidRPr="0019028A">
      <w:rPr>
        <w:i/>
        <w:iCs/>
      </w:rPr>
      <w:t>2019 Annual Meeting convened by the RI Public Health Association (RIPHA)</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B6C" w:rsidRDefault="00A66B6C" w:rsidP="003A0EC1">
      <w:pPr>
        <w:spacing w:after="0" w:line="240" w:lineRule="auto"/>
      </w:pPr>
      <w:r>
        <w:separator/>
      </w:r>
    </w:p>
  </w:footnote>
  <w:footnote w:type="continuationSeparator" w:id="0">
    <w:p w:rsidR="00A66B6C" w:rsidRDefault="00A66B6C" w:rsidP="003A0EC1">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B6C" w:rsidRDefault="00A66B6C">
    <w:pPr>
      <w:pStyle w:val="Heade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2188</wp:posOffset>
          </wp:positionV>
          <wp:extent cx="971276" cy="971276"/>
          <wp:effectExtent l="0" t="0" r="635" b="635"/>
          <wp:wrapThrough wrapText="bothSides">
            <wp:wrapPolygon edited="0">
              <wp:start x="0" y="0"/>
              <wp:lineTo x="0" y="21190"/>
              <wp:lineTo x="21190" y="21190"/>
              <wp:lineTo x="2119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PHA_color LOGO.jpg"/>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971276" cy="971276"/>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663993"/>
    <w:rsid w:val="00022397"/>
    <w:rsid w:val="00024C72"/>
    <w:rsid w:val="00025600"/>
    <w:rsid w:val="00054853"/>
    <w:rsid w:val="000C361A"/>
    <w:rsid w:val="000C58EF"/>
    <w:rsid w:val="00125838"/>
    <w:rsid w:val="0019028A"/>
    <w:rsid w:val="00264DE1"/>
    <w:rsid w:val="00274E7B"/>
    <w:rsid w:val="002C72A9"/>
    <w:rsid w:val="00313182"/>
    <w:rsid w:val="003218D8"/>
    <w:rsid w:val="00335841"/>
    <w:rsid w:val="003A0EC1"/>
    <w:rsid w:val="004D321E"/>
    <w:rsid w:val="004D655B"/>
    <w:rsid w:val="00663993"/>
    <w:rsid w:val="006A64C5"/>
    <w:rsid w:val="006E104C"/>
    <w:rsid w:val="00731A41"/>
    <w:rsid w:val="00770B25"/>
    <w:rsid w:val="007E5ED8"/>
    <w:rsid w:val="00812798"/>
    <w:rsid w:val="00817ED8"/>
    <w:rsid w:val="008A69BD"/>
    <w:rsid w:val="009D23E2"/>
    <w:rsid w:val="00A66B6C"/>
    <w:rsid w:val="00A72058"/>
    <w:rsid w:val="00B97161"/>
    <w:rsid w:val="00CC6557"/>
    <w:rsid w:val="00D31180"/>
    <w:rsid w:val="00DB3288"/>
    <w:rsid w:val="00DD4249"/>
    <w:rsid w:val="00E25F67"/>
    <w:rsid w:val="00ED36F5"/>
    <w:rsid w:val="00F130C1"/>
    <w:rsid w:val="00F419AD"/>
    <w:rsid w:val="00F8716B"/>
    <w:rsid w:val="00FA521C"/>
    <w:rsid w:val="00FE2CC4"/>
  </w:rsids>
  <m:mathPr>
    <m:mathFont m:val="Calibri Ligh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21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m4822042637410168873paragraph">
    <w:name w:val="m_4822042637410168873paragraph"/>
    <w:basedOn w:val="Normal"/>
    <w:rsid w:val="006639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822042637410168873normaltextrun">
    <w:name w:val="m_4822042637410168873normaltextrun"/>
    <w:basedOn w:val="DefaultParagraphFont"/>
    <w:rsid w:val="00663993"/>
  </w:style>
  <w:style w:type="paragraph" w:customStyle="1" w:styleId="Default">
    <w:name w:val="Default"/>
    <w:basedOn w:val="Normal"/>
    <w:rsid w:val="009D23E2"/>
    <w:pPr>
      <w:autoSpaceDE w:val="0"/>
      <w:autoSpaceDN w:val="0"/>
      <w:spacing w:after="0" w:line="240" w:lineRule="auto"/>
    </w:pPr>
    <w:rPr>
      <w:rFonts w:ascii="Helvetica 55 Roman" w:hAnsi="Helvetica 55 Roman" w:cs="Calibri"/>
      <w:color w:val="000000"/>
      <w:sz w:val="24"/>
      <w:szCs w:val="24"/>
    </w:rPr>
  </w:style>
  <w:style w:type="paragraph" w:styleId="Header">
    <w:name w:val="header"/>
    <w:basedOn w:val="Normal"/>
    <w:link w:val="HeaderChar"/>
    <w:uiPriority w:val="99"/>
    <w:unhideWhenUsed/>
    <w:rsid w:val="003A0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0EC1"/>
  </w:style>
  <w:style w:type="paragraph" w:styleId="Footer">
    <w:name w:val="footer"/>
    <w:basedOn w:val="Normal"/>
    <w:link w:val="FooterChar"/>
    <w:uiPriority w:val="99"/>
    <w:unhideWhenUsed/>
    <w:rsid w:val="003A0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0EC1"/>
  </w:style>
</w:styles>
</file>

<file path=word/webSettings.xml><?xml version="1.0" encoding="utf-8"?>
<w:webSettings xmlns:r="http://schemas.openxmlformats.org/officeDocument/2006/relationships" xmlns:w="http://schemas.openxmlformats.org/wordprocessingml/2006/main">
  <w:divs>
    <w:div w:id="126440332">
      <w:bodyDiv w:val="1"/>
      <w:marLeft w:val="0"/>
      <w:marRight w:val="0"/>
      <w:marTop w:val="0"/>
      <w:marBottom w:val="0"/>
      <w:divBdr>
        <w:top w:val="none" w:sz="0" w:space="0" w:color="auto"/>
        <w:left w:val="none" w:sz="0" w:space="0" w:color="auto"/>
        <w:bottom w:val="none" w:sz="0" w:space="0" w:color="auto"/>
        <w:right w:val="none" w:sz="0" w:space="0" w:color="auto"/>
      </w:divBdr>
    </w:div>
    <w:div w:id="1301182820">
      <w:bodyDiv w:val="1"/>
      <w:marLeft w:val="0"/>
      <w:marRight w:val="0"/>
      <w:marTop w:val="0"/>
      <w:marBottom w:val="0"/>
      <w:divBdr>
        <w:top w:val="none" w:sz="0" w:space="0" w:color="auto"/>
        <w:left w:val="none" w:sz="0" w:space="0" w:color="auto"/>
        <w:bottom w:val="none" w:sz="0" w:space="0" w:color="auto"/>
        <w:right w:val="none" w:sz="0" w:space="0" w:color="auto"/>
      </w:divBdr>
    </w:div>
    <w:div w:id="1488011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856</Words>
  <Characters>4881</Characters>
  <Application>Microsoft Macintosh Word</Application>
  <DocSecurity>0</DocSecurity>
  <Lines>40</Lines>
  <Paragraphs>9</Paragraphs>
  <ScaleCrop>false</ScaleCrop>
  <HeadingPairs>
    <vt:vector size="2" baseType="variant">
      <vt:variant>
        <vt:lpstr>Title</vt:lpstr>
      </vt:variant>
      <vt:variant>
        <vt:i4>1</vt:i4>
      </vt:variant>
    </vt:vector>
  </HeadingPairs>
  <TitlesOfParts>
    <vt:vector size="1" baseType="lpstr">
      <vt:lpstr/>
    </vt:vector>
  </TitlesOfParts>
  <Company>Carelink</Company>
  <LinksUpToDate>false</LinksUpToDate>
  <CharactersWithSpaces>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Gadbois</dc:creator>
  <cp:lastModifiedBy>Sidra Scharff</cp:lastModifiedBy>
  <cp:revision>2</cp:revision>
  <dcterms:created xsi:type="dcterms:W3CDTF">2019-11-19T22:39:00Z</dcterms:created>
  <dcterms:modified xsi:type="dcterms:W3CDTF">2019-11-19T22:39:00Z</dcterms:modified>
</cp:coreProperties>
</file>